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30D9" w:rsidRPr="00D45277" w:rsidRDefault="00D830D9" w:rsidP="00D45277">
      <w:pPr>
        <w:spacing w:after="0" w:line="480" w:lineRule="auto"/>
        <w:jc w:val="center"/>
        <w:rPr>
          <w:rFonts w:ascii="Times New Roman" w:hAnsi="Times New Roman" w:cs="Times New Roman"/>
          <w:sz w:val="24"/>
          <w:szCs w:val="24"/>
        </w:rPr>
      </w:pPr>
    </w:p>
    <w:p w:rsidR="00D830D9" w:rsidRPr="00D45277" w:rsidRDefault="00D830D9" w:rsidP="00D45277">
      <w:pPr>
        <w:spacing w:after="0" w:line="480" w:lineRule="auto"/>
        <w:jc w:val="center"/>
        <w:rPr>
          <w:rFonts w:ascii="Times New Roman" w:hAnsi="Times New Roman" w:cs="Times New Roman"/>
          <w:sz w:val="24"/>
          <w:szCs w:val="24"/>
        </w:rPr>
      </w:pPr>
    </w:p>
    <w:p w:rsidR="00D830D9" w:rsidRPr="00D45277" w:rsidRDefault="00A51CAE" w:rsidP="00D45277">
      <w:pPr>
        <w:tabs>
          <w:tab w:val="left" w:pos="6375"/>
        </w:tabs>
        <w:spacing w:after="0" w:line="480" w:lineRule="auto"/>
        <w:rPr>
          <w:rFonts w:ascii="Times New Roman" w:hAnsi="Times New Roman" w:cs="Times New Roman"/>
          <w:sz w:val="24"/>
          <w:szCs w:val="24"/>
        </w:rPr>
      </w:pPr>
      <w:r w:rsidRPr="00D45277">
        <w:rPr>
          <w:rFonts w:ascii="Times New Roman" w:hAnsi="Times New Roman" w:cs="Times New Roman"/>
          <w:sz w:val="24"/>
          <w:szCs w:val="24"/>
        </w:rPr>
        <w:tab/>
      </w:r>
    </w:p>
    <w:p w:rsidR="00D830D9" w:rsidRPr="00D45277" w:rsidRDefault="00D830D9" w:rsidP="00D45277">
      <w:pPr>
        <w:spacing w:after="0" w:line="480" w:lineRule="auto"/>
        <w:jc w:val="center"/>
        <w:rPr>
          <w:rFonts w:ascii="Times New Roman" w:hAnsi="Times New Roman" w:cs="Times New Roman"/>
          <w:sz w:val="24"/>
          <w:szCs w:val="24"/>
        </w:rPr>
      </w:pPr>
    </w:p>
    <w:p w:rsidR="00D830D9" w:rsidRPr="00D45277" w:rsidRDefault="00D830D9" w:rsidP="00D45277">
      <w:pPr>
        <w:spacing w:after="0" w:line="480" w:lineRule="auto"/>
        <w:jc w:val="center"/>
        <w:rPr>
          <w:rFonts w:ascii="Times New Roman" w:hAnsi="Times New Roman" w:cs="Times New Roman"/>
          <w:sz w:val="24"/>
          <w:szCs w:val="24"/>
        </w:rPr>
      </w:pPr>
    </w:p>
    <w:p w:rsidR="00D830D9" w:rsidRPr="00D45277" w:rsidRDefault="00A51CAE" w:rsidP="00D45277">
      <w:pPr>
        <w:tabs>
          <w:tab w:val="left" w:pos="6555"/>
        </w:tabs>
        <w:spacing w:after="0" w:line="480" w:lineRule="auto"/>
        <w:rPr>
          <w:rFonts w:ascii="Times New Roman" w:hAnsi="Times New Roman" w:cs="Times New Roman"/>
          <w:sz w:val="24"/>
          <w:szCs w:val="24"/>
        </w:rPr>
      </w:pPr>
      <w:r w:rsidRPr="00D45277">
        <w:rPr>
          <w:rFonts w:ascii="Times New Roman" w:hAnsi="Times New Roman" w:cs="Times New Roman"/>
          <w:sz w:val="24"/>
          <w:szCs w:val="24"/>
        </w:rPr>
        <w:tab/>
      </w:r>
    </w:p>
    <w:p w:rsidR="00D830D9" w:rsidRPr="00D45277" w:rsidRDefault="00D830D9" w:rsidP="00D45277">
      <w:pPr>
        <w:spacing w:after="0" w:line="480" w:lineRule="auto"/>
        <w:jc w:val="center"/>
        <w:rPr>
          <w:rFonts w:ascii="Times New Roman" w:hAnsi="Times New Roman" w:cs="Times New Roman"/>
          <w:sz w:val="24"/>
          <w:szCs w:val="24"/>
        </w:rPr>
      </w:pPr>
    </w:p>
    <w:p w:rsidR="00D830D9" w:rsidRPr="00D45277" w:rsidRDefault="00D830D9" w:rsidP="00D45277">
      <w:pPr>
        <w:spacing w:after="0" w:line="480" w:lineRule="auto"/>
        <w:jc w:val="center"/>
        <w:rPr>
          <w:rFonts w:ascii="Times New Roman" w:hAnsi="Times New Roman" w:cs="Times New Roman"/>
          <w:sz w:val="24"/>
          <w:szCs w:val="24"/>
        </w:rPr>
      </w:pPr>
    </w:p>
    <w:p w:rsidR="00D830D9" w:rsidRPr="00D45277" w:rsidRDefault="00D830D9" w:rsidP="00D45277">
      <w:pPr>
        <w:spacing w:after="0" w:line="480" w:lineRule="auto"/>
        <w:jc w:val="center"/>
        <w:rPr>
          <w:rFonts w:ascii="Times New Roman" w:hAnsi="Times New Roman" w:cs="Times New Roman"/>
          <w:sz w:val="24"/>
          <w:szCs w:val="24"/>
        </w:rPr>
      </w:pPr>
    </w:p>
    <w:p w:rsidR="00D830D9" w:rsidRPr="00D45277" w:rsidRDefault="00A51CAE" w:rsidP="00D45277">
      <w:pPr>
        <w:spacing w:after="0" w:line="480" w:lineRule="auto"/>
        <w:jc w:val="center"/>
        <w:rPr>
          <w:rFonts w:ascii="Times New Roman" w:hAnsi="Times New Roman" w:cs="Times New Roman"/>
          <w:sz w:val="24"/>
          <w:szCs w:val="24"/>
        </w:rPr>
      </w:pPr>
      <w:r w:rsidRPr="00D45277">
        <w:rPr>
          <w:rFonts w:ascii="Times New Roman" w:hAnsi="Times New Roman" w:cs="Times New Roman"/>
          <w:sz w:val="24"/>
          <w:szCs w:val="24"/>
        </w:rPr>
        <w:t>The Handmaid’s Tale</w:t>
      </w:r>
    </w:p>
    <w:p w:rsidR="00D830D9" w:rsidRPr="00D45277" w:rsidRDefault="00A51CAE" w:rsidP="00D45277">
      <w:pPr>
        <w:spacing w:after="0" w:line="480" w:lineRule="auto"/>
        <w:jc w:val="center"/>
        <w:rPr>
          <w:rFonts w:ascii="Times New Roman" w:hAnsi="Times New Roman" w:cs="Times New Roman"/>
          <w:sz w:val="24"/>
          <w:szCs w:val="24"/>
        </w:rPr>
      </w:pPr>
      <w:r w:rsidRPr="00D45277">
        <w:rPr>
          <w:rFonts w:ascii="Times New Roman" w:hAnsi="Times New Roman" w:cs="Times New Roman"/>
          <w:sz w:val="24"/>
          <w:szCs w:val="24"/>
        </w:rPr>
        <w:t>Name</w:t>
      </w:r>
    </w:p>
    <w:p w:rsidR="00D830D9" w:rsidRPr="00D45277" w:rsidRDefault="00A51CAE" w:rsidP="00D45277">
      <w:pPr>
        <w:spacing w:after="0" w:line="480" w:lineRule="auto"/>
        <w:jc w:val="center"/>
        <w:rPr>
          <w:rFonts w:ascii="Times New Roman" w:hAnsi="Times New Roman" w:cs="Times New Roman"/>
          <w:sz w:val="24"/>
          <w:szCs w:val="24"/>
        </w:rPr>
      </w:pPr>
      <w:r w:rsidRPr="00D45277">
        <w:rPr>
          <w:rFonts w:ascii="Times New Roman" w:hAnsi="Times New Roman" w:cs="Times New Roman"/>
          <w:sz w:val="24"/>
          <w:szCs w:val="24"/>
        </w:rPr>
        <w:t>Institutional Affiliation</w:t>
      </w:r>
    </w:p>
    <w:p w:rsidR="00D830D9" w:rsidRPr="00D45277" w:rsidRDefault="00A51CAE" w:rsidP="00D45277">
      <w:pPr>
        <w:spacing w:line="480" w:lineRule="auto"/>
        <w:rPr>
          <w:rFonts w:ascii="Times New Roman" w:hAnsi="Times New Roman" w:cs="Times New Roman"/>
          <w:b/>
          <w:sz w:val="24"/>
          <w:szCs w:val="24"/>
          <w:lang w:val="en-GB"/>
        </w:rPr>
      </w:pPr>
      <w:r w:rsidRPr="00D45277">
        <w:rPr>
          <w:rFonts w:ascii="Times New Roman" w:hAnsi="Times New Roman" w:cs="Times New Roman"/>
          <w:b/>
          <w:sz w:val="24"/>
          <w:szCs w:val="24"/>
          <w:lang w:val="en-GB"/>
        </w:rPr>
        <w:br w:type="page"/>
      </w:r>
    </w:p>
    <w:p w:rsidR="00E3740C" w:rsidRPr="00D45277" w:rsidRDefault="00A51CAE" w:rsidP="00D45277">
      <w:pPr>
        <w:spacing w:line="480" w:lineRule="auto"/>
        <w:ind w:left="2880"/>
        <w:rPr>
          <w:rFonts w:ascii="Times New Roman" w:hAnsi="Times New Roman" w:cs="Times New Roman"/>
          <w:b/>
          <w:sz w:val="24"/>
          <w:szCs w:val="24"/>
          <w:lang w:val="en-GB"/>
        </w:rPr>
      </w:pPr>
      <w:r w:rsidRPr="00D45277">
        <w:rPr>
          <w:rFonts w:ascii="Times New Roman" w:hAnsi="Times New Roman" w:cs="Times New Roman"/>
          <w:b/>
          <w:sz w:val="24"/>
          <w:szCs w:val="24"/>
          <w:lang w:val="en-GB"/>
        </w:rPr>
        <w:lastRenderedPageBreak/>
        <w:t>The setting of the Novel</w:t>
      </w:r>
    </w:p>
    <w:p w:rsidR="004670CD" w:rsidRPr="00D45277" w:rsidRDefault="00A51CAE" w:rsidP="00D45277">
      <w:pPr>
        <w:spacing w:line="480" w:lineRule="auto"/>
        <w:ind w:firstLine="720"/>
        <w:rPr>
          <w:rFonts w:ascii="Times New Roman" w:hAnsi="Times New Roman" w:cs="Times New Roman"/>
          <w:sz w:val="24"/>
          <w:szCs w:val="24"/>
          <w:lang w:val="en-GB"/>
        </w:rPr>
      </w:pPr>
      <w:r w:rsidRPr="00D45277">
        <w:rPr>
          <w:rFonts w:ascii="Times New Roman" w:hAnsi="Times New Roman" w:cs="Times New Roman"/>
          <w:sz w:val="24"/>
          <w:szCs w:val="24"/>
          <w:lang w:val="en-GB"/>
        </w:rPr>
        <w:t>The Handmaid's Tale is an imaginative text on the world in the forthcoming da</w:t>
      </w:r>
      <w:r w:rsidR="00B340FE">
        <w:rPr>
          <w:rFonts w:ascii="Times New Roman" w:hAnsi="Times New Roman" w:cs="Times New Roman"/>
          <w:sz w:val="24"/>
          <w:szCs w:val="24"/>
          <w:lang w:val="en-GB"/>
        </w:rPr>
        <w:t xml:space="preserve">ys. A group named “Sons of Jacob” </w:t>
      </w:r>
      <w:r w:rsidRPr="00D45277">
        <w:rPr>
          <w:rFonts w:ascii="Times New Roman" w:hAnsi="Times New Roman" w:cs="Times New Roman"/>
          <w:sz w:val="24"/>
          <w:szCs w:val="24"/>
          <w:lang w:val="en-GB"/>
        </w:rPr>
        <w:t>h</w:t>
      </w:r>
      <w:r w:rsidR="00B340FE">
        <w:rPr>
          <w:rFonts w:ascii="Times New Roman" w:hAnsi="Times New Roman" w:cs="Times New Roman"/>
          <w:sz w:val="24"/>
          <w:szCs w:val="24"/>
          <w:lang w:val="en-GB"/>
        </w:rPr>
        <w:t xml:space="preserve">as taken power </w:t>
      </w:r>
      <w:r w:rsidRPr="00D45277">
        <w:rPr>
          <w:rFonts w:ascii="Times New Roman" w:hAnsi="Times New Roman" w:cs="Times New Roman"/>
          <w:sz w:val="24"/>
          <w:szCs w:val="24"/>
          <w:lang w:val="en-GB"/>
        </w:rPr>
        <w:t xml:space="preserve">and forged a </w:t>
      </w:r>
      <w:r w:rsidRPr="00D45277">
        <w:rPr>
          <w:rFonts w:ascii="Times New Roman" w:hAnsi="Times New Roman" w:cs="Times New Roman"/>
          <w:sz w:val="24"/>
          <w:szCs w:val="24"/>
          <w:lang w:val="en-GB"/>
        </w:rPr>
        <w:t xml:space="preserve">new nation called the Republic of Gilead. The new republic is governed in an extreme version of the Old Testament. </w:t>
      </w:r>
      <w:r w:rsidR="00B340FE">
        <w:rPr>
          <w:rFonts w:ascii="Times New Roman" w:hAnsi="Times New Roman" w:cs="Times New Roman"/>
          <w:sz w:val="24"/>
          <w:szCs w:val="24"/>
          <w:lang w:val="en-GB"/>
        </w:rPr>
        <w:t>The black community</w:t>
      </w:r>
      <w:r w:rsidRPr="00D45277">
        <w:rPr>
          <w:rFonts w:ascii="Times New Roman" w:hAnsi="Times New Roman" w:cs="Times New Roman"/>
          <w:sz w:val="24"/>
          <w:szCs w:val="24"/>
          <w:lang w:val="en-GB"/>
        </w:rPr>
        <w:t xml:space="preserve"> ha</w:t>
      </w:r>
      <w:r w:rsidR="00B340FE">
        <w:rPr>
          <w:rFonts w:ascii="Times New Roman" w:hAnsi="Times New Roman" w:cs="Times New Roman"/>
          <w:sz w:val="24"/>
          <w:szCs w:val="24"/>
          <w:lang w:val="en-GB"/>
        </w:rPr>
        <w:t xml:space="preserve">s </w:t>
      </w:r>
      <w:r w:rsidRPr="00D45277">
        <w:rPr>
          <w:rFonts w:ascii="Times New Roman" w:hAnsi="Times New Roman" w:cs="Times New Roman"/>
          <w:sz w:val="24"/>
          <w:szCs w:val="24"/>
          <w:lang w:val="en-GB"/>
        </w:rPr>
        <w:t>been forced to relocate from their homes into homelands.</w:t>
      </w:r>
      <w:r w:rsidR="00916E97" w:rsidRPr="00D45277">
        <w:rPr>
          <w:rFonts w:ascii="Times New Roman" w:hAnsi="Times New Roman" w:cs="Times New Roman"/>
          <w:sz w:val="24"/>
          <w:szCs w:val="24"/>
          <w:lang w:val="en-GB"/>
        </w:rPr>
        <w:t xml:space="preserve"> Women are not allowed to work or own property and are to blame for the failure to reproduce. The government releases women of proven fertility to either serve as "Handmaids" or serve a death sentence in the colonies. Mostly, the story unravels in the commander’s place, where  Offred feels like a real prison. The house is near the </w:t>
      </w:r>
      <w:r w:rsidR="00995314" w:rsidRPr="00D45277">
        <w:rPr>
          <w:rFonts w:ascii="Times New Roman" w:hAnsi="Times New Roman" w:cs="Times New Roman"/>
          <w:sz w:val="24"/>
          <w:szCs w:val="24"/>
          <w:lang w:val="en-GB"/>
        </w:rPr>
        <w:t>vicinity</w:t>
      </w:r>
      <w:r w:rsidR="00916E97" w:rsidRPr="00D45277">
        <w:rPr>
          <w:rFonts w:ascii="Times New Roman" w:hAnsi="Times New Roman" w:cs="Times New Roman"/>
          <w:sz w:val="24"/>
          <w:szCs w:val="24"/>
          <w:lang w:val="en-GB"/>
        </w:rPr>
        <w:t xml:space="preserve"> of what was previously Havard University.</w:t>
      </w:r>
      <w:bookmarkStart w:id="0" w:name="_GoBack"/>
      <w:bookmarkEnd w:id="0"/>
    </w:p>
    <w:p w:rsidR="00916E97" w:rsidRPr="00D45277" w:rsidRDefault="00A51CAE" w:rsidP="00D45277">
      <w:pPr>
        <w:spacing w:line="480" w:lineRule="auto"/>
        <w:ind w:left="720" w:firstLine="720"/>
        <w:rPr>
          <w:rFonts w:ascii="Times New Roman" w:hAnsi="Times New Roman" w:cs="Times New Roman"/>
          <w:b/>
          <w:sz w:val="24"/>
          <w:szCs w:val="24"/>
          <w:lang w:val="en-GB"/>
        </w:rPr>
      </w:pPr>
      <w:r w:rsidRPr="00D45277">
        <w:rPr>
          <w:rFonts w:ascii="Times New Roman" w:hAnsi="Times New Roman" w:cs="Times New Roman"/>
          <w:b/>
          <w:sz w:val="24"/>
          <w:szCs w:val="24"/>
          <w:lang w:val="en-GB"/>
        </w:rPr>
        <w:t>Who is Offred? Why is she named Offred, and why is this Dehumanizing?</w:t>
      </w:r>
    </w:p>
    <w:p w:rsidR="00995314" w:rsidRPr="00D45277" w:rsidRDefault="00A51CAE" w:rsidP="00D45277">
      <w:pPr>
        <w:spacing w:line="480" w:lineRule="auto"/>
        <w:ind w:firstLine="720"/>
        <w:rPr>
          <w:rFonts w:ascii="Times New Roman" w:hAnsi="Times New Roman" w:cs="Times New Roman"/>
          <w:sz w:val="24"/>
          <w:szCs w:val="24"/>
          <w:lang w:val="en-GB"/>
        </w:rPr>
      </w:pPr>
      <w:r w:rsidRPr="00D45277">
        <w:rPr>
          <w:rFonts w:ascii="Times New Roman" w:hAnsi="Times New Roman" w:cs="Times New Roman"/>
          <w:sz w:val="24"/>
          <w:szCs w:val="24"/>
          <w:lang w:val="en-GB"/>
        </w:rPr>
        <w:t xml:space="preserve">Offred is a woman who serves </w:t>
      </w:r>
      <w:r w:rsidR="007942DC">
        <w:rPr>
          <w:rFonts w:ascii="Times New Roman" w:hAnsi="Times New Roman" w:cs="Times New Roman"/>
          <w:sz w:val="24"/>
          <w:szCs w:val="24"/>
          <w:lang w:val="en-GB"/>
        </w:rPr>
        <w:t xml:space="preserve">as </w:t>
      </w:r>
      <w:r w:rsidRPr="00D45277">
        <w:rPr>
          <w:rFonts w:ascii="Times New Roman" w:hAnsi="Times New Roman" w:cs="Times New Roman"/>
          <w:sz w:val="24"/>
          <w:szCs w:val="24"/>
          <w:lang w:val="en-GB"/>
        </w:rPr>
        <w:t>the handmaid to Commander</w:t>
      </w:r>
      <w:r w:rsidRPr="00D45277">
        <w:rPr>
          <w:rFonts w:ascii="Times New Roman" w:hAnsi="Times New Roman" w:cs="Times New Roman"/>
          <w:sz w:val="24"/>
          <w:szCs w:val="24"/>
          <w:lang w:val="en-GB"/>
        </w:rPr>
        <w:t xml:space="preserve"> Fred Waterford. The name has a literal meaning- “Of –Fred” This implies belonging to Fred. It's dehumanizing because it shows that the woman is a slave to the master and has no further identity besides that of bearing him a child.</w:t>
      </w:r>
    </w:p>
    <w:p w:rsidR="00995314" w:rsidRPr="00D45277" w:rsidRDefault="00A51CAE" w:rsidP="00D45277">
      <w:pPr>
        <w:spacing w:line="480" w:lineRule="auto"/>
        <w:ind w:firstLine="720"/>
        <w:rPr>
          <w:rFonts w:ascii="Times New Roman" w:hAnsi="Times New Roman" w:cs="Times New Roman"/>
          <w:b/>
          <w:sz w:val="24"/>
          <w:szCs w:val="24"/>
          <w:lang w:val="en-GB"/>
        </w:rPr>
      </w:pPr>
      <w:r w:rsidRPr="00D45277">
        <w:rPr>
          <w:rFonts w:ascii="Times New Roman" w:hAnsi="Times New Roman" w:cs="Times New Roman"/>
          <w:b/>
          <w:sz w:val="24"/>
          <w:szCs w:val="24"/>
          <w:lang w:val="en-GB"/>
        </w:rPr>
        <w:t>What is the Role of Hand</w:t>
      </w:r>
      <w:r w:rsidRPr="00D45277">
        <w:rPr>
          <w:rFonts w:ascii="Times New Roman" w:hAnsi="Times New Roman" w:cs="Times New Roman"/>
          <w:b/>
          <w:sz w:val="24"/>
          <w:szCs w:val="24"/>
          <w:lang w:val="en-GB"/>
        </w:rPr>
        <w:t xml:space="preserve"> Maids? The wives? And their Relationship</w:t>
      </w:r>
    </w:p>
    <w:p w:rsidR="00A21215" w:rsidRPr="00D45277" w:rsidRDefault="00A51CAE" w:rsidP="00D45277">
      <w:pPr>
        <w:spacing w:line="480" w:lineRule="auto"/>
        <w:ind w:firstLine="720"/>
        <w:rPr>
          <w:rFonts w:ascii="Times New Roman" w:hAnsi="Times New Roman" w:cs="Times New Roman"/>
          <w:sz w:val="24"/>
          <w:szCs w:val="24"/>
          <w:lang w:val="en-GB"/>
        </w:rPr>
      </w:pPr>
      <w:r w:rsidRPr="00D45277">
        <w:rPr>
          <w:rFonts w:ascii="Times New Roman" w:hAnsi="Times New Roman" w:cs="Times New Roman"/>
          <w:sz w:val="24"/>
          <w:szCs w:val="24"/>
          <w:lang w:val="en-GB"/>
        </w:rPr>
        <w:t xml:space="preserve">Handmaids were solely to give birth and give the child to rich and powerful men because of the </w:t>
      </w:r>
      <w:r w:rsidR="007942DC">
        <w:rPr>
          <w:rFonts w:ascii="Times New Roman" w:hAnsi="Times New Roman" w:cs="Times New Roman"/>
          <w:sz w:val="24"/>
          <w:szCs w:val="24"/>
          <w:lang w:val="en-GB"/>
        </w:rPr>
        <w:t>wives’ infertility</w:t>
      </w:r>
      <w:r w:rsidRPr="00D45277">
        <w:rPr>
          <w:rFonts w:ascii="Times New Roman" w:hAnsi="Times New Roman" w:cs="Times New Roman"/>
          <w:sz w:val="24"/>
          <w:szCs w:val="24"/>
          <w:lang w:val="en-GB"/>
        </w:rPr>
        <w:t xml:space="preserve">. The wives are relatively powerful and have a controlling relationship with the handmaids. </w:t>
      </w:r>
      <w:r w:rsidR="001A5AEB" w:rsidRPr="00D45277">
        <w:rPr>
          <w:rFonts w:ascii="Times New Roman" w:hAnsi="Times New Roman" w:cs="Times New Roman"/>
          <w:sz w:val="24"/>
          <w:szCs w:val="24"/>
          <w:lang w:val="en-GB"/>
        </w:rPr>
        <w:t>Just like</w:t>
      </w:r>
      <w:r w:rsidRPr="00D45277">
        <w:rPr>
          <w:rFonts w:ascii="Times New Roman" w:hAnsi="Times New Roman" w:cs="Times New Roman"/>
          <w:sz w:val="24"/>
          <w:szCs w:val="24"/>
          <w:lang w:val="en-GB"/>
        </w:rPr>
        <w:t xml:space="preserve"> the aunties, the</w:t>
      </w:r>
      <w:r w:rsidR="0085025F" w:rsidRPr="00D45277">
        <w:rPr>
          <w:rFonts w:ascii="Times New Roman" w:hAnsi="Times New Roman" w:cs="Times New Roman"/>
          <w:sz w:val="24"/>
          <w:szCs w:val="24"/>
          <w:lang w:val="en-GB"/>
        </w:rPr>
        <w:t xml:space="preserve"> wives generally dislike </w:t>
      </w:r>
      <w:r w:rsidRPr="00D45277">
        <w:rPr>
          <w:rFonts w:ascii="Times New Roman" w:hAnsi="Times New Roman" w:cs="Times New Roman"/>
          <w:sz w:val="24"/>
          <w:szCs w:val="24"/>
          <w:lang w:val="en-GB"/>
        </w:rPr>
        <w:t>handmaids.</w:t>
      </w:r>
    </w:p>
    <w:p w:rsidR="00A21215" w:rsidRPr="00D45277" w:rsidRDefault="00A51CAE" w:rsidP="00D45277">
      <w:pPr>
        <w:spacing w:line="480" w:lineRule="auto"/>
        <w:ind w:left="720"/>
        <w:rPr>
          <w:rFonts w:ascii="Times New Roman" w:hAnsi="Times New Roman" w:cs="Times New Roman"/>
          <w:b/>
          <w:sz w:val="24"/>
          <w:szCs w:val="24"/>
          <w:lang w:val="en-GB"/>
        </w:rPr>
      </w:pPr>
      <w:r w:rsidRPr="00D45277">
        <w:rPr>
          <w:rFonts w:ascii="Times New Roman" w:hAnsi="Times New Roman" w:cs="Times New Roman"/>
          <w:b/>
          <w:sz w:val="24"/>
          <w:szCs w:val="24"/>
          <w:lang w:val="en-GB"/>
        </w:rPr>
        <w:t>What is Offred’s life like? What can she do and what can she not?</w:t>
      </w:r>
    </w:p>
    <w:p w:rsidR="001A5AEB" w:rsidRPr="00D45277" w:rsidRDefault="00A51CAE" w:rsidP="00D45277">
      <w:pPr>
        <w:spacing w:line="480" w:lineRule="auto"/>
        <w:ind w:firstLine="720"/>
        <w:rPr>
          <w:rFonts w:ascii="Times New Roman" w:hAnsi="Times New Roman" w:cs="Times New Roman"/>
          <w:sz w:val="24"/>
          <w:szCs w:val="24"/>
          <w:lang w:val="en-GB"/>
        </w:rPr>
      </w:pPr>
      <w:r w:rsidRPr="00D45277">
        <w:rPr>
          <w:rFonts w:ascii="Times New Roman" w:hAnsi="Times New Roman" w:cs="Times New Roman"/>
          <w:sz w:val="24"/>
          <w:szCs w:val="24"/>
          <w:lang w:val="en-GB"/>
        </w:rPr>
        <w:t>Offred spends most of her time incarcerated in a secluded room. Once a month, She</w:t>
      </w:r>
      <w:r w:rsidRPr="00D45277">
        <w:rPr>
          <w:rFonts w:ascii="Times New Roman" w:hAnsi="Times New Roman" w:cs="Times New Roman"/>
          <w:sz w:val="24"/>
          <w:szCs w:val="24"/>
          <w:lang w:val="en-GB"/>
        </w:rPr>
        <w:t xml:space="preserve"> has to mate with the commander in a religious ceremony attended by his ageing wife. Daily </w:t>
      </w:r>
      <w:r w:rsidRPr="00D45277">
        <w:rPr>
          <w:rFonts w:ascii="Times New Roman" w:hAnsi="Times New Roman" w:cs="Times New Roman"/>
          <w:sz w:val="24"/>
          <w:szCs w:val="24"/>
          <w:lang w:val="en-GB"/>
        </w:rPr>
        <w:lastRenderedPageBreak/>
        <w:t>she goes to the market with a basket to obtain fresh foods. She's allowed to participate in public prayer sessions, birthings, medical examinations and executions</w:t>
      </w:r>
    </w:p>
    <w:p w:rsidR="000010D3" w:rsidRPr="00D45277" w:rsidRDefault="00A51CAE" w:rsidP="00D45277">
      <w:pPr>
        <w:spacing w:line="480" w:lineRule="auto"/>
        <w:ind w:left="720"/>
        <w:rPr>
          <w:rFonts w:ascii="Times New Roman" w:hAnsi="Times New Roman" w:cs="Times New Roman"/>
          <w:b/>
          <w:sz w:val="24"/>
          <w:szCs w:val="24"/>
          <w:lang w:val="en-GB"/>
        </w:rPr>
      </w:pPr>
      <w:r w:rsidRPr="00D45277">
        <w:rPr>
          <w:rFonts w:ascii="Times New Roman" w:hAnsi="Times New Roman" w:cs="Times New Roman"/>
          <w:b/>
          <w:sz w:val="24"/>
          <w:szCs w:val="24"/>
          <w:lang w:val="en-GB"/>
        </w:rPr>
        <w:t>Wh</w:t>
      </w:r>
      <w:r w:rsidRPr="00D45277">
        <w:rPr>
          <w:rFonts w:ascii="Times New Roman" w:hAnsi="Times New Roman" w:cs="Times New Roman"/>
          <w:b/>
          <w:sz w:val="24"/>
          <w:szCs w:val="24"/>
          <w:lang w:val="en-GB"/>
        </w:rPr>
        <w:t>o is Aunt Lydia? How is she both a tormentor and a victim?</w:t>
      </w:r>
    </w:p>
    <w:p w:rsidR="000010D3" w:rsidRPr="00D45277" w:rsidRDefault="00A51CAE" w:rsidP="00D45277">
      <w:pPr>
        <w:spacing w:line="480" w:lineRule="auto"/>
        <w:ind w:firstLine="720"/>
        <w:rPr>
          <w:rFonts w:ascii="Times New Roman" w:hAnsi="Times New Roman" w:cs="Times New Roman"/>
          <w:sz w:val="24"/>
          <w:szCs w:val="24"/>
          <w:lang w:val="en-GB"/>
        </w:rPr>
      </w:pPr>
      <w:r w:rsidRPr="00D45277">
        <w:rPr>
          <w:rFonts w:ascii="Times New Roman" w:hAnsi="Times New Roman" w:cs="Times New Roman"/>
          <w:sz w:val="24"/>
          <w:szCs w:val="24"/>
          <w:lang w:val="en-GB"/>
        </w:rPr>
        <w:t>Aunt Lydia has a dual personality of being an oppressor as well as a victim.</w:t>
      </w:r>
      <w:r w:rsidR="0085025F" w:rsidRPr="00D45277">
        <w:rPr>
          <w:rFonts w:ascii="Times New Roman" w:hAnsi="Times New Roman" w:cs="Times New Roman"/>
          <w:sz w:val="24"/>
          <w:szCs w:val="24"/>
          <w:lang w:val="en-GB"/>
        </w:rPr>
        <w:t xml:space="preserve"> She works at the red centre where Offred and others go before they become handmaids. Aunt Lydia is a vigilant matron at the re-education centre and has an armed pointer, a whistle and a cattle prod brutally punishing misdemeanours. As a woman, she is a victim as </w:t>
      </w:r>
      <w:r w:rsidR="00B1534D" w:rsidRPr="00D45277">
        <w:rPr>
          <w:rFonts w:ascii="Times New Roman" w:hAnsi="Times New Roman" w:cs="Times New Roman"/>
          <w:sz w:val="24"/>
          <w:szCs w:val="24"/>
          <w:lang w:val="en-GB"/>
        </w:rPr>
        <w:t xml:space="preserve">power rests with the men. She says that </w:t>
      </w:r>
      <w:r w:rsidR="007942DC">
        <w:rPr>
          <w:rFonts w:ascii="Times New Roman" w:hAnsi="Times New Roman" w:cs="Times New Roman"/>
          <w:sz w:val="24"/>
          <w:szCs w:val="24"/>
          <w:lang w:val="en-GB"/>
        </w:rPr>
        <w:t>“</w:t>
      </w:r>
      <w:r w:rsidR="00B1534D" w:rsidRPr="00D45277">
        <w:rPr>
          <w:rFonts w:ascii="Times New Roman" w:hAnsi="Times New Roman" w:cs="Times New Roman"/>
          <w:sz w:val="24"/>
          <w:szCs w:val="24"/>
          <w:lang w:val="en-GB"/>
        </w:rPr>
        <w:t>she loves the girls and does well to protect them.</w:t>
      </w:r>
      <w:r w:rsidR="007942DC">
        <w:rPr>
          <w:rFonts w:ascii="Times New Roman" w:hAnsi="Times New Roman" w:cs="Times New Roman"/>
          <w:sz w:val="24"/>
          <w:szCs w:val="24"/>
          <w:lang w:val="en-GB"/>
        </w:rPr>
        <w:t>”</w:t>
      </w:r>
    </w:p>
    <w:p w:rsidR="00B1534D" w:rsidRPr="00D45277" w:rsidRDefault="00A51CAE" w:rsidP="00D45277">
      <w:pPr>
        <w:spacing w:line="480" w:lineRule="auto"/>
        <w:ind w:firstLine="720"/>
        <w:rPr>
          <w:rFonts w:ascii="Times New Roman" w:hAnsi="Times New Roman" w:cs="Times New Roman"/>
          <w:b/>
          <w:sz w:val="24"/>
          <w:szCs w:val="24"/>
          <w:lang w:val="en-GB"/>
        </w:rPr>
      </w:pPr>
      <w:r w:rsidRPr="00D45277">
        <w:rPr>
          <w:rFonts w:ascii="Times New Roman" w:hAnsi="Times New Roman" w:cs="Times New Roman"/>
          <w:b/>
          <w:sz w:val="24"/>
          <w:szCs w:val="24"/>
          <w:lang w:val="en-GB"/>
        </w:rPr>
        <w:t>What is suggested by t</w:t>
      </w:r>
      <w:r w:rsidRPr="00D45277">
        <w:rPr>
          <w:rFonts w:ascii="Times New Roman" w:hAnsi="Times New Roman" w:cs="Times New Roman"/>
          <w:b/>
          <w:sz w:val="24"/>
          <w:szCs w:val="24"/>
          <w:lang w:val="en-GB"/>
        </w:rPr>
        <w:t>he existence of colonies where “unwomen" live?  What are the crimes Marthas gossip about in their private conversations?</w:t>
      </w:r>
    </w:p>
    <w:p w:rsidR="00B1534D" w:rsidRPr="00D45277" w:rsidRDefault="00A51CAE" w:rsidP="00D45277">
      <w:pPr>
        <w:spacing w:line="480" w:lineRule="auto"/>
        <w:ind w:firstLine="720"/>
        <w:rPr>
          <w:rFonts w:ascii="Times New Roman" w:hAnsi="Times New Roman" w:cs="Times New Roman"/>
          <w:sz w:val="24"/>
          <w:szCs w:val="24"/>
          <w:lang w:val="en-GB"/>
        </w:rPr>
      </w:pPr>
      <w:r w:rsidRPr="00D45277">
        <w:rPr>
          <w:rFonts w:ascii="Times New Roman" w:hAnsi="Times New Roman" w:cs="Times New Roman"/>
          <w:sz w:val="24"/>
          <w:szCs w:val="24"/>
          <w:lang w:val="en-GB"/>
        </w:rPr>
        <w:t xml:space="preserve">The colonies serve as an example of a figurative hell </w:t>
      </w:r>
      <w:r w:rsidR="007942DC" w:rsidRPr="00D45277">
        <w:rPr>
          <w:rFonts w:ascii="Times New Roman" w:hAnsi="Times New Roman" w:cs="Times New Roman"/>
          <w:sz w:val="24"/>
          <w:szCs w:val="24"/>
          <w:lang w:val="en-GB"/>
        </w:rPr>
        <w:t>that</w:t>
      </w:r>
      <w:r w:rsidR="007942DC">
        <w:rPr>
          <w:rFonts w:ascii="Times New Roman" w:hAnsi="Times New Roman" w:cs="Times New Roman"/>
          <w:sz w:val="24"/>
          <w:szCs w:val="24"/>
          <w:lang w:val="en-GB"/>
        </w:rPr>
        <w:t>’s</w:t>
      </w:r>
      <w:r w:rsidRPr="00D45277">
        <w:rPr>
          <w:rFonts w:ascii="Times New Roman" w:hAnsi="Times New Roman" w:cs="Times New Roman"/>
          <w:sz w:val="24"/>
          <w:szCs w:val="24"/>
          <w:lang w:val="en-GB"/>
        </w:rPr>
        <w:t xml:space="preserve"> meant to scare people and continuously remind people that they could end up </w:t>
      </w:r>
      <w:r w:rsidRPr="00D45277">
        <w:rPr>
          <w:rFonts w:ascii="Times New Roman" w:hAnsi="Times New Roman" w:cs="Times New Roman"/>
          <w:sz w:val="24"/>
          <w:szCs w:val="24"/>
          <w:lang w:val="en-GB"/>
        </w:rPr>
        <w:t>there if they don't follow the rules. In their private conversations, the Marthas gossip about their c</w:t>
      </w:r>
      <w:r w:rsidR="00937118" w:rsidRPr="00D45277">
        <w:rPr>
          <w:rFonts w:ascii="Times New Roman" w:hAnsi="Times New Roman" w:cs="Times New Roman"/>
          <w:sz w:val="24"/>
          <w:szCs w:val="24"/>
          <w:lang w:val="en-GB"/>
        </w:rPr>
        <w:t>o</w:t>
      </w:r>
      <w:r w:rsidRPr="00D45277">
        <w:rPr>
          <w:rFonts w:ascii="Times New Roman" w:hAnsi="Times New Roman" w:cs="Times New Roman"/>
          <w:sz w:val="24"/>
          <w:szCs w:val="24"/>
          <w:lang w:val="en-GB"/>
        </w:rPr>
        <w:t>mmanders and what is happening in the world.</w:t>
      </w:r>
    </w:p>
    <w:p w:rsidR="00B1534D" w:rsidRPr="00D45277" w:rsidRDefault="00A51CAE" w:rsidP="00D45277">
      <w:pPr>
        <w:spacing w:line="480" w:lineRule="auto"/>
        <w:ind w:left="2160" w:firstLine="720"/>
        <w:rPr>
          <w:rFonts w:ascii="Times New Roman" w:hAnsi="Times New Roman" w:cs="Times New Roman"/>
          <w:b/>
          <w:sz w:val="24"/>
          <w:szCs w:val="24"/>
          <w:lang w:val="en-GB"/>
        </w:rPr>
      </w:pPr>
      <w:r w:rsidRPr="00D45277">
        <w:rPr>
          <w:rFonts w:ascii="Times New Roman" w:hAnsi="Times New Roman" w:cs="Times New Roman"/>
          <w:b/>
          <w:sz w:val="24"/>
          <w:szCs w:val="24"/>
          <w:lang w:val="en-GB"/>
        </w:rPr>
        <w:t>What is the function of the wall?</w:t>
      </w:r>
    </w:p>
    <w:p w:rsidR="00062513" w:rsidRPr="00D45277" w:rsidRDefault="00A51CAE" w:rsidP="00D45277">
      <w:pPr>
        <w:spacing w:line="480" w:lineRule="auto"/>
        <w:rPr>
          <w:rFonts w:ascii="Times New Roman" w:hAnsi="Times New Roman" w:cs="Times New Roman"/>
          <w:sz w:val="24"/>
          <w:szCs w:val="24"/>
          <w:lang w:val="en-GB"/>
        </w:rPr>
      </w:pPr>
      <w:r w:rsidRPr="00D45277">
        <w:rPr>
          <w:rFonts w:ascii="Times New Roman" w:hAnsi="Times New Roman" w:cs="Times New Roman"/>
          <w:sz w:val="24"/>
          <w:szCs w:val="24"/>
          <w:lang w:val="en-GB"/>
        </w:rPr>
        <w:t>The wall displays the executed bodies, particularly doctors and mothers ch</w:t>
      </w:r>
      <w:r w:rsidRPr="00D45277">
        <w:rPr>
          <w:rFonts w:ascii="Times New Roman" w:hAnsi="Times New Roman" w:cs="Times New Roman"/>
          <w:sz w:val="24"/>
          <w:szCs w:val="24"/>
          <w:lang w:val="en-GB"/>
        </w:rPr>
        <w:t>arged with abortion, notwithstanding their innocence or guilt.</w:t>
      </w:r>
    </w:p>
    <w:p w:rsidR="00245E7D" w:rsidRPr="00D45277" w:rsidRDefault="00A51CAE" w:rsidP="00D45277">
      <w:pPr>
        <w:spacing w:line="480" w:lineRule="auto"/>
        <w:rPr>
          <w:rFonts w:ascii="Times New Roman" w:hAnsi="Times New Roman" w:cs="Times New Roman"/>
          <w:b/>
          <w:sz w:val="24"/>
          <w:szCs w:val="24"/>
          <w:lang w:val="en-GB"/>
        </w:rPr>
      </w:pPr>
      <w:r w:rsidRPr="00D45277">
        <w:rPr>
          <w:rFonts w:ascii="Times New Roman" w:hAnsi="Times New Roman" w:cs="Times New Roman"/>
          <w:b/>
          <w:sz w:val="24"/>
          <w:szCs w:val="24"/>
          <w:lang w:val="en-GB"/>
        </w:rPr>
        <w:br w:type="page"/>
      </w:r>
    </w:p>
    <w:p w:rsidR="00062513" w:rsidRPr="00D45277" w:rsidRDefault="00A51CAE" w:rsidP="00D45277">
      <w:pPr>
        <w:spacing w:line="480" w:lineRule="auto"/>
        <w:ind w:left="2880" w:firstLine="720"/>
        <w:rPr>
          <w:rFonts w:ascii="Times New Roman" w:hAnsi="Times New Roman" w:cs="Times New Roman"/>
          <w:b/>
          <w:sz w:val="24"/>
          <w:szCs w:val="24"/>
          <w:lang w:val="en-GB"/>
        </w:rPr>
      </w:pPr>
      <w:r w:rsidRPr="00D45277">
        <w:rPr>
          <w:rFonts w:ascii="Times New Roman" w:hAnsi="Times New Roman" w:cs="Times New Roman"/>
          <w:b/>
          <w:sz w:val="24"/>
          <w:szCs w:val="24"/>
          <w:lang w:val="en-GB"/>
        </w:rPr>
        <w:lastRenderedPageBreak/>
        <w:t>Part two</w:t>
      </w:r>
      <w:r w:rsidRPr="00D45277">
        <w:rPr>
          <w:rFonts w:ascii="Times New Roman" w:hAnsi="Times New Roman" w:cs="Times New Roman"/>
          <w:b/>
          <w:sz w:val="24"/>
          <w:szCs w:val="24"/>
          <w:lang w:val="en-GB"/>
        </w:rPr>
        <w:tab/>
      </w:r>
      <w:r w:rsidRPr="00D45277">
        <w:rPr>
          <w:rFonts w:ascii="Times New Roman" w:hAnsi="Times New Roman" w:cs="Times New Roman"/>
          <w:b/>
          <w:sz w:val="24"/>
          <w:szCs w:val="24"/>
          <w:lang w:val="en-GB"/>
        </w:rPr>
        <w:tab/>
      </w:r>
    </w:p>
    <w:p w:rsidR="00062513" w:rsidRPr="00D45277" w:rsidRDefault="00A51CAE" w:rsidP="00D45277">
      <w:pPr>
        <w:spacing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Graphic narratives convey</w:t>
      </w:r>
      <w:r w:rsidR="00FE7512" w:rsidRPr="00D45277">
        <w:rPr>
          <w:rFonts w:ascii="Times New Roman" w:hAnsi="Times New Roman" w:cs="Times New Roman"/>
          <w:sz w:val="24"/>
          <w:szCs w:val="24"/>
          <w:lang w:val="en-GB"/>
        </w:rPr>
        <w:t xml:space="preserve"> ideas by changing them into a story where </w:t>
      </w:r>
      <w:r>
        <w:rPr>
          <w:rFonts w:ascii="Times New Roman" w:hAnsi="Times New Roman" w:cs="Times New Roman"/>
          <w:sz w:val="24"/>
          <w:szCs w:val="24"/>
          <w:lang w:val="en-GB"/>
        </w:rPr>
        <w:t>characters’ actions</w:t>
      </w:r>
      <w:r w:rsidR="00FE7512" w:rsidRPr="00D45277">
        <w:rPr>
          <w:rFonts w:ascii="Times New Roman" w:hAnsi="Times New Roman" w:cs="Times New Roman"/>
          <w:sz w:val="24"/>
          <w:szCs w:val="24"/>
          <w:lang w:val="en-GB"/>
        </w:rPr>
        <w:t xml:space="preserve"> become a way of describing experience </w:t>
      </w:r>
      <w:r>
        <w:rPr>
          <w:rFonts w:ascii="Times New Roman" w:hAnsi="Times New Roman" w:cs="Times New Roman"/>
          <w:sz w:val="24"/>
          <w:szCs w:val="24"/>
          <w:lang w:val="en-GB"/>
        </w:rPr>
        <w:t xml:space="preserve">far off </w:t>
      </w:r>
      <w:r w:rsidR="00FE7512" w:rsidRPr="00D45277">
        <w:rPr>
          <w:rFonts w:ascii="Times New Roman" w:hAnsi="Times New Roman" w:cs="Times New Roman"/>
          <w:sz w:val="24"/>
          <w:szCs w:val="24"/>
          <w:lang w:val="en-GB"/>
        </w:rPr>
        <w:t>one’s own lived experience</w:t>
      </w:r>
      <w:r w:rsidR="00575AB0" w:rsidRPr="00D45277">
        <w:rPr>
          <w:rFonts w:ascii="Times New Roman" w:hAnsi="Times New Roman" w:cs="Times New Roman"/>
          <w:color w:val="333333"/>
          <w:sz w:val="24"/>
          <w:szCs w:val="24"/>
          <w:shd w:val="clear" w:color="auto" w:fill="DFF0D8"/>
        </w:rPr>
        <w:t xml:space="preserve"> </w:t>
      </w:r>
      <w:r w:rsidR="00575AB0" w:rsidRPr="00D45277">
        <w:rPr>
          <w:rFonts w:ascii="Times New Roman" w:hAnsi="Times New Roman" w:cs="Times New Roman"/>
          <w:sz w:val="24"/>
          <w:szCs w:val="24"/>
        </w:rPr>
        <w:t>(Petersen, 2010)</w:t>
      </w:r>
      <w:r w:rsidR="00FE7512" w:rsidRPr="00D45277">
        <w:rPr>
          <w:rFonts w:ascii="Times New Roman" w:hAnsi="Times New Roman" w:cs="Times New Roman"/>
          <w:sz w:val="24"/>
          <w:szCs w:val="24"/>
          <w:lang w:val="en-GB"/>
        </w:rPr>
        <w:t xml:space="preserve">. Graphic narratives </w:t>
      </w:r>
      <w:r>
        <w:rPr>
          <w:rFonts w:ascii="Times New Roman" w:hAnsi="Times New Roman" w:cs="Times New Roman"/>
          <w:sz w:val="24"/>
          <w:szCs w:val="24"/>
          <w:lang w:val="en-GB"/>
        </w:rPr>
        <w:t xml:space="preserve">depend </w:t>
      </w:r>
      <w:r w:rsidR="00FE7512" w:rsidRPr="00D45277">
        <w:rPr>
          <w:rFonts w:ascii="Times New Roman" w:hAnsi="Times New Roman" w:cs="Times New Roman"/>
          <w:sz w:val="24"/>
          <w:szCs w:val="24"/>
          <w:lang w:val="en-GB"/>
        </w:rPr>
        <w:t xml:space="preserve">on presenting things in a way that is </w:t>
      </w:r>
      <w:r>
        <w:rPr>
          <w:rFonts w:ascii="Times New Roman" w:hAnsi="Times New Roman" w:cs="Times New Roman"/>
          <w:sz w:val="24"/>
          <w:szCs w:val="24"/>
          <w:lang w:val="en-GB"/>
        </w:rPr>
        <w:t xml:space="preserve">founded </w:t>
      </w:r>
      <w:r w:rsidR="00FE7512" w:rsidRPr="00D45277">
        <w:rPr>
          <w:rFonts w:ascii="Times New Roman" w:hAnsi="Times New Roman" w:cs="Times New Roman"/>
          <w:sz w:val="24"/>
          <w:szCs w:val="24"/>
          <w:lang w:val="en-GB"/>
        </w:rPr>
        <w:t xml:space="preserve">on our cognition and of how we </w:t>
      </w:r>
      <w:r>
        <w:rPr>
          <w:rFonts w:ascii="Times New Roman" w:hAnsi="Times New Roman" w:cs="Times New Roman"/>
          <w:sz w:val="24"/>
          <w:szCs w:val="24"/>
          <w:lang w:val="en-GB"/>
        </w:rPr>
        <w:t xml:space="preserve">perceive </w:t>
      </w:r>
      <w:r w:rsidR="00FE7512" w:rsidRPr="00D45277">
        <w:rPr>
          <w:rFonts w:ascii="Times New Roman" w:hAnsi="Times New Roman" w:cs="Times New Roman"/>
          <w:sz w:val="24"/>
          <w:szCs w:val="24"/>
          <w:lang w:val="en-GB"/>
        </w:rPr>
        <w:t>our known world</w:t>
      </w:r>
      <w:r w:rsidR="00212DF4" w:rsidRPr="00D45277">
        <w:rPr>
          <w:rFonts w:ascii="Times New Roman" w:hAnsi="Times New Roman" w:cs="Times New Roman"/>
          <w:sz w:val="24"/>
          <w:szCs w:val="24"/>
          <w:lang w:val="en-GB"/>
        </w:rPr>
        <w:t xml:space="preserve"> using real object and real-time to </w:t>
      </w:r>
      <w:r w:rsidR="00937118" w:rsidRPr="00D45277">
        <w:rPr>
          <w:rFonts w:ascii="Times New Roman" w:hAnsi="Times New Roman" w:cs="Times New Roman"/>
          <w:sz w:val="24"/>
          <w:szCs w:val="24"/>
          <w:lang w:val="en-GB"/>
        </w:rPr>
        <w:t>establish the</w:t>
      </w:r>
      <w:r w:rsidR="00212DF4" w:rsidRPr="00D45277">
        <w:rPr>
          <w:rFonts w:ascii="Times New Roman" w:hAnsi="Times New Roman" w:cs="Times New Roman"/>
          <w:sz w:val="24"/>
          <w:szCs w:val="24"/>
          <w:lang w:val="en-GB"/>
        </w:rPr>
        <w:t xml:space="preserve"> story.</w:t>
      </w:r>
    </w:p>
    <w:p w:rsidR="00AA5A65" w:rsidRPr="00D45277" w:rsidRDefault="00A51CAE" w:rsidP="00D45277">
      <w:pPr>
        <w:spacing w:line="480" w:lineRule="auto"/>
        <w:ind w:firstLine="720"/>
        <w:rPr>
          <w:rFonts w:ascii="Times New Roman" w:hAnsi="Times New Roman" w:cs="Times New Roman"/>
          <w:sz w:val="24"/>
          <w:szCs w:val="24"/>
          <w:lang w:val="en-GB"/>
        </w:rPr>
      </w:pPr>
      <w:r w:rsidRPr="00D45277">
        <w:rPr>
          <w:rFonts w:ascii="Times New Roman" w:hAnsi="Times New Roman" w:cs="Times New Roman"/>
          <w:sz w:val="24"/>
          <w:szCs w:val="24"/>
          <w:lang w:val="en-GB"/>
        </w:rPr>
        <w:t xml:space="preserve">The writer integrates </w:t>
      </w:r>
      <w:r w:rsidR="00303F9C" w:rsidRPr="00D45277">
        <w:rPr>
          <w:rFonts w:ascii="Times New Roman" w:hAnsi="Times New Roman" w:cs="Times New Roman"/>
          <w:sz w:val="24"/>
          <w:szCs w:val="24"/>
          <w:lang w:val="en-GB"/>
        </w:rPr>
        <w:t>description</w:t>
      </w:r>
      <w:r w:rsidRPr="00D45277">
        <w:rPr>
          <w:rFonts w:ascii="Times New Roman" w:hAnsi="Times New Roman" w:cs="Times New Roman"/>
          <w:sz w:val="24"/>
          <w:szCs w:val="24"/>
          <w:lang w:val="en-GB"/>
        </w:rPr>
        <w:t xml:space="preserve"> and imagery to create mental pictures for the audience. The use of real-time </w:t>
      </w:r>
      <w:r w:rsidR="00415D70" w:rsidRPr="00D45277">
        <w:rPr>
          <w:rFonts w:ascii="Times New Roman" w:hAnsi="Times New Roman" w:cs="Times New Roman"/>
          <w:sz w:val="24"/>
          <w:szCs w:val="24"/>
          <w:lang w:val="en-GB"/>
        </w:rPr>
        <w:t>and real places</w:t>
      </w:r>
      <w:r w:rsidR="0063369C" w:rsidRPr="00D45277">
        <w:rPr>
          <w:rFonts w:ascii="Times New Roman" w:hAnsi="Times New Roman" w:cs="Times New Roman"/>
          <w:sz w:val="24"/>
          <w:szCs w:val="24"/>
          <w:lang w:val="en-GB"/>
        </w:rPr>
        <w:t xml:space="preserve"> such as the </w:t>
      </w:r>
      <w:r w:rsidR="00303F9C" w:rsidRPr="00D45277">
        <w:rPr>
          <w:rFonts w:ascii="Times New Roman" w:hAnsi="Times New Roman" w:cs="Times New Roman"/>
          <w:sz w:val="24"/>
          <w:szCs w:val="24"/>
          <w:lang w:val="en-GB"/>
        </w:rPr>
        <w:t>Harvard</w:t>
      </w:r>
      <w:r w:rsidR="0063369C" w:rsidRPr="00D45277">
        <w:rPr>
          <w:rFonts w:ascii="Times New Roman" w:hAnsi="Times New Roman" w:cs="Times New Roman"/>
          <w:sz w:val="24"/>
          <w:szCs w:val="24"/>
          <w:lang w:val="en-GB"/>
        </w:rPr>
        <w:t xml:space="preserve"> buildings</w:t>
      </w:r>
      <w:r w:rsidR="00415D70" w:rsidRPr="00D45277">
        <w:rPr>
          <w:rFonts w:ascii="Times New Roman" w:hAnsi="Times New Roman" w:cs="Times New Roman"/>
          <w:sz w:val="24"/>
          <w:szCs w:val="24"/>
          <w:lang w:val="en-GB"/>
        </w:rPr>
        <w:t xml:space="preserve"> </w:t>
      </w:r>
      <w:r w:rsidRPr="00D45277">
        <w:rPr>
          <w:rFonts w:ascii="Times New Roman" w:hAnsi="Times New Roman" w:cs="Times New Roman"/>
          <w:sz w:val="24"/>
          <w:szCs w:val="24"/>
          <w:lang w:val="en-GB"/>
        </w:rPr>
        <w:t>helps the</w:t>
      </w:r>
      <w:r w:rsidR="00415D70" w:rsidRPr="00D45277">
        <w:rPr>
          <w:rFonts w:ascii="Times New Roman" w:hAnsi="Times New Roman" w:cs="Times New Roman"/>
          <w:sz w:val="24"/>
          <w:szCs w:val="24"/>
          <w:lang w:val="en-GB"/>
        </w:rPr>
        <w:t xml:space="preserve"> reader relate </w:t>
      </w:r>
      <w:r w:rsidR="0063369C" w:rsidRPr="00D45277">
        <w:rPr>
          <w:rFonts w:ascii="Times New Roman" w:hAnsi="Times New Roman" w:cs="Times New Roman"/>
          <w:sz w:val="24"/>
          <w:szCs w:val="24"/>
          <w:lang w:val="en-GB"/>
        </w:rPr>
        <w:t xml:space="preserve">with the described situations. </w:t>
      </w:r>
      <w:r w:rsidRPr="00D45277">
        <w:rPr>
          <w:rFonts w:ascii="Times New Roman" w:hAnsi="Times New Roman" w:cs="Times New Roman"/>
          <w:sz w:val="24"/>
          <w:szCs w:val="24"/>
          <w:lang w:val="en-GB"/>
        </w:rPr>
        <w:t>The writer describes Harvard</w:t>
      </w:r>
      <w:r w:rsidR="0063369C" w:rsidRPr="00D45277">
        <w:rPr>
          <w:rFonts w:ascii="Times New Roman" w:hAnsi="Times New Roman" w:cs="Times New Roman"/>
          <w:sz w:val="24"/>
          <w:szCs w:val="24"/>
          <w:lang w:val="en-GB"/>
        </w:rPr>
        <w:t xml:space="preserve"> vividly to fit an example of an inverted wor</w:t>
      </w:r>
      <w:r w:rsidR="00E8680B" w:rsidRPr="00D45277">
        <w:rPr>
          <w:rFonts w:ascii="Times New Roman" w:hAnsi="Times New Roman" w:cs="Times New Roman"/>
          <w:sz w:val="24"/>
          <w:szCs w:val="24"/>
          <w:lang w:val="en-GB"/>
        </w:rPr>
        <w:t>ld and a seat of oppression.</w:t>
      </w:r>
      <w:r w:rsidRPr="00D45277">
        <w:rPr>
          <w:rFonts w:ascii="Times New Roman" w:hAnsi="Times New Roman" w:cs="Times New Roman"/>
          <w:sz w:val="24"/>
          <w:szCs w:val="24"/>
          <w:lang w:val="en-GB"/>
        </w:rPr>
        <w:t xml:space="preserve"> The description of the Red centre with beds that stretch as far as the eyes can see creates visual images that are</w:t>
      </w:r>
      <w:r w:rsidR="00303F9C" w:rsidRPr="00D45277">
        <w:rPr>
          <w:rFonts w:ascii="Times New Roman" w:hAnsi="Times New Roman" w:cs="Times New Roman"/>
          <w:sz w:val="24"/>
          <w:szCs w:val="24"/>
          <w:lang w:val="en-GB"/>
        </w:rPr>
        <w:t xml:space="preserve"> </w:t>
      </w:r>
      <w:r w:rsidRPr="00D45277">
        <w:rPr>
          <w:rFonts w:ascii="Times New Roman" w:hAnsi="Times New Roman" w:cs="Times New Roman"/>
          <w:sz w:val="24"/>
          <w:szCs w:val="24"/>
          <w:lang w:val="en-GB"/>
        </w:rPr>
        <w:t>not only horrifying to the audience but also saddening.</w:t>
      </w:r>
    </w:p>
    <w:p w:rsidR="00C06CD6" w:rsidRPr="00D45277" w:rsidRDefault="00A51CAE" w:rsidP="00D45277">
      <w:pPr>
        <w:spacing w:line="480" w:lineRule="auto"/>
        <w:ind w:firstLine="720"/>
        <w:rPr>
          <w:rFonts w:ascii="Times New Roman" w:hAnsi="Times New Roman" w:cs="Times New Roman"/>
          <w:sz w:val="24"/>
          <w:szCs w:val="24"/>
          <w:lang w:val="en-GB"/>
        </w:rPr>
      </w:pPr>
      <w:r w:rsidRPr="00D45277">
        <w:rPr>
          <w:rFonts w:ascii="Times New Roman" w:hAnsi="Times New Roman" w:cs="Times New Roman"/>
          <w:sz w:val="24"/>
          <w:szCs w:val="24"/>
          <w:lang w:val="en-GB"/>
        </w:rPr>
        <w:t xml:space="preserve">Atwood uses colours to portray Offred imagery and a broader </w:t>
      </w:r>
      <w:r w:rsidRPr="00D45277">
        <w:rPr>
          <w:rFonts w:ascii="Times New Roman" w:hAnsi="Times New Roman" w:cs="Times New Roman"/>
          <w:sz w:val="24"/>
          <w:szCs w:val="24"/>
          <w:lang w:val="en-GB"/>
        </w:rPr>
        <w:t>dehumanized community. Each colour represents an implication</w:t>
      </w:r>
      <w:r w:rsidR="00245E7D" w:rsidRPr="00D45277">
        <w:rPr>
          <w:rFonts w:ascii="Times New Roman" w:hAnsi="Times New Roman" w:cs="Times New Roman"/>
          <w:sz w:val="24"/>
          <w:szCs w:val="24"/>
          <w:lang w:val="en-GB"/>
        </w:rPr>
        <w:t xml:space="preserve"> to a caste. Red signified sinful handmaids while white and blue </w:t>
      </w:r>
      <w:r w:rsidRPr="00D45277">
        <w:rPr>
          <w:rFonts w:ascii="Times New Roman" w:hAnsi="Times New Roman" w:cs="Times New Roman"/>
          <w:sz w:val="24"/>
          <w:szCs w:val="24"/>
          <w:lang w:val="en-GB"/>
        </w:rPr>
        <w:t>represented</w:t>
      </w:r>
      <w:r w:rsidR="00245E7D" w:rsidRPr="00D45277">
        <w:rPr>
          <w:rFonts w:ascii="Times New Roman" w:hAnsi="Times New Roman" w:cs="Times New Roman"/>
          <w:sz w:val="24"/>
          <w:szCs w:val="24"/>
          <w:lang w:val="en-GB"/>
        </w:rPr>
        <w:t xml:space="preserve"> </w:t>
      </w:r>
      <w:r w:rsidRPr="00D45277">
        <w:rPr>
          <w:rFonts w:ascii="Times New Roman" w:hAnsi="Times New Roman" w:cs="Times New Roman"/>
          <w:sz w:val="24"/>
          <w:szCs w:val="24"/>
          <w:lang w:val="en-GB"/>
        </w:rPr>
        <w:t xml:space="preserve">holy </w:t>
      </w:r>
      <w:r w:rsidR="00245E7D" w:rsidRPr="00D45277">
        <w:rPr>
          <w:rFonts w:ascii="Times New Roman" w:hAnsi="Times New Roman" w:cs="Times New Roman"/>
          <w:sz w:val="24"/>
          <w:szCs w:val="24"/>
          <w:lang w:val="en-GB"/>
        </w:rPr>
        <w:t>daughters and wives, respectively. The colours are used graphically in the scenes fo</w:t>
      </w:r>
      <w:r w:rsidRPr="00D45277">
        <w:rPr>
          <w:rFonts w:ascii="Times New Roman" w:hAnsi="Times New Roman" w:cs="Times New Roman"/>
          <w:sz w:val="24"/>
          <w:szCs w:val="24"/>
          <w:lang w:val="en-GB"/>
        </w:rPr>
        <w:t>r example</w:t>
      </w:r>
      <w:r w:rsidR="00245E7D" w:rsidRPr="00D45277">
        <w:rPr>
          <w:rFonts w:ascii="Times New Roman" w:hAnsi="Times New Roman" w:cs="Times New Roman"/>
          <w:sz w:val="24"/>
          <w:szCs w:val="24"/>
          <w:lang w:val="en-GB"/>
        </w:rPr>
        <w:t xml:space="preserve"> when the handmaids pull a rope that suspends a  man</w:t>
      </w:r>
    </w:p>
    <w:p w:rsidR="00AA5A65" w:rsidRPr="00D45277" w:rsidRDefault="00A51CAE" w:rsidP="00D45277">
      <w:pPr>
        <w:spacing w:line="480" w:lineRule="auto"/>
        <w:ind w:firstLine="720"/>
        <w:rPr>
          <w:rFonts w:ascii="Times New Roman" w:hAnsi="Times New Roman" w:cs="Times New Roman"/>
          <w:sz w:val="24"/>
          <w:szCs w:val="24"/>
          <w:lang w:val="en-GB"/>
        </w:rPr>
      </w:pPr>
      <w:r w:rsidRPr="00D45277">
        <w:rPr>
          <w:rFonts w:ascii="Times New Roman" w:hAnsi="Times New Roman" w:cs="Times New Roman"/>
          <w:sz w:val="24"/>
          <w:szCs w:val="24"/>
          <w:lang w:val="en-GB"/>
        </w:rPr>
        <w:t xml:space="preserve">Descriptive imagery is used by the narrator Offred to narrate her experience from </w:t>
      </w:r>
      <w:r w:rsidR="00303F9C" w:rsidRPr="00D45277">
        <w:rPr>
          <w:rFonts w:ascii="Times New Roman" w:hAnsi="Times New Roman" w:cs="Times New Roman"/>
          <w:sz w:val="24"/>
          <w:szCs w:val="24"/>
          <w:lang w:val="en-GB"/>
        </w:rPr>
        <w:t>one scen</w:t>
      </w:r>
      <w:r w:rsidRPr="00D45277">
        <w:rPr>
          <w:rFonts w:ascii="Times New Roman" w:hAnsi="Times New Roman" w:cs="Times New Roman"/>
          <w:sz w:val="24"/>
          <w:szCs w:val="24"/>
          <w:lang w:val="en-GB"/>
        </w:rPr>
        <w:t>ario to another. Imaging has been utilized to describe a setting and uncover the system that was oppressive to women. Through her eyes</w:t>
      </w:r>
      <w:r w:rsidRPr="00D45277">
        <w:rPr>
          <w:rFonts w:ascii="Times New Roman" w:hAnsi="Times New Roman" w:cs="Times New Roman"/>
          <w:sz w:val="24"/>
          <w:szCs w:val="24"/>
          <w:lang w:val="en-GB"/>
        </w:rPr>
        <w:t>, we can feel her world and confusion as she describes the floors and the smell of sweat and chewing gum in a foreign land.</w:t>
      </w:r>
    </w:p>
    <w:p w:rsidR="001A5AEB" w:rsidRPr="00D45277" w:rsidRDefault="00A51CAE" w:rsidP="00D45277">
      <w:pPr>
        <w:spacing w:line="480" w:lineRule="auto"/>
        <w:rPr>
          <w:rFonts w:ascii="Times New Roman" w:hAnsi="Times New Roman" w:cs="Times New Roman"/>
          <w:sz w:val="24"/>
          <w:szCs w:val="24"/>
          <w:lang w:val="en-GB"/>
        </w:rPr>
      </w:pPr>
      <w:r w:rsidRPr="00D45277">
        <w:rPr>
          <w:rFonts w:ascii="Times New Roman" w:hAnsi="Times New Roman" w:cs="Times New Roman"/>
          <w:sz w:val="24"/>
          <w:szCs w:val="24"/>
          <w:lang w:val="en-GB"/>
        </w:rPr>
        <w:t xml:space="preserve"> </w:t>
      </w:r>
      <w:r w:rsidR="00D830D9" w:rsidRPr="00D45277">
        <w:rPr>
          <w:rFonts w:ascii="Times New Roman" w:hAnsi="Times New Roman" w:cs="Times New Roman"/>
          <w:sz w:val="24"/>
          <w:szCs w:val="24"/>
          <w:lang w:val="en-GB"/>
        </w:rPr>
        <w:tab/>
      </w:r>
      <w:r w:rsidR="007879D1" w:rsidRPr="00D45277">
        <w:rPr>
          <w:rFonts w:ascii="Times New Roman" w:hAnsi="Times New Roman" w:cs="Times New Roman"/>
          <w:sz w:val="24"/>
          <w:szCs w:val="24"/>
          <w:lang w:val="en-GB"/>
        </w:rPr>
        <w:t>Through her description of the Handmaid scene</w:t>
      </w:r>
      <w:r w:rsidR="00C06CD6" w:rsidRPr="00D45277">
        <w:rPr>
          <w:rFonts w:ascii="Times New Roman" w:hAnsi="Times New Roman" w:cs="Times New Roman"/>
          <w:sz w:val="24"/>
          <w:szCs w:val="24"/>
          <w:lang w:val="en-GB"/>
        </w:rPr>
        <w:t xml:space="preserve">, the narrator describes a scene whereby she unwillingly lies across the wife's legs during intercourse with the commander. </w:t>
      </w:r>
      <w:r w:rsidR="00C06CD6" w:rsidRPr="00D45277">
        <w:rPr>
          <w:rFonts w:ascii="Times New Roman" w:hAnsi="Times New Roman" w:cs="Times New Roman"/>
          <w:sz w:val="24"/>
          <w:szCs w:val="24"/>
          <w:lang w:val="en-GB"/>
        </w:rPr>
        <w:lastRenderedPageBreak/>
        <w:t>Offred’s image of herself</w:t>
      </w:r>
      <w:r w:rsidR="00575AB0" w:rsidRPr="00D45277">
        <w:rPr>
          <w:rFonts w:ascii="Times New Roman" w:hAnsi="Times New Roman" w:cs="Times New Roman"/>
          <w:sz w:val="24"/>
          <w:szCs w:val="24"/>
          <w:lang w:val="en-GB"/>
        </w:rPr>
        <w:t xml:space="preserve"> changes and she sees herself as</w:t>
      </w:r>
      <w:r w:rsidR="00C06CD6" w:rsidRPr="00D45277">
        <w:rPr>
          <w:rFonts w:ascii="Times New Roman" w:hAnsi="Times New Roman" w:cs="Times New Roman"/>
          <w:sz w:val="24"/>
          <w:szCs w:val="24"/>
          <w:lang w:val="en-GB"/>
        </w:rPr>
        <w:t xml:space="preserve"> an object of pleasure</w:t>
      </w:r>
      <w:r w:rsidR="00575AB0" w:rsidRPr="00D45277">
        <w:rPr>
          <w:rFonts w:ascii="Times New Roman" w:hAnsi="Times New Roman" w:cs="Times New Roman"/>
          <w:color w:val="333333"/>
          <w:sz w:val="24"/>
          <w:szCs w:val="24"/>
          <w:shd w:val="clear" w:color="auto" w:fill="DFF0D8"/>
        </w:rPr>
        <w:t xml:space="preserve"> </w:t>
      </w:r>
      <w:r w:rsidR="00575AB0" w:rsidRPr="00D45277">
        <w:rPr>
          <w:rFonts w:ascii="Times New Roman" w:hAnsi="Times New Roman" w:cs="Times New Roman"/>
          <w:sz w:val="24"/>
          <w:szCs w:val="24"/>
        </w:rPr>
        <w:t>(Atwood, 2019)</w:t>
      </w:r>
      <w:r w:rsidR="00C06CD6" w:rsidRPr="00D45277">
        <w:rPr>
          <w:rFonts w:ascii="Times New Roman" w:hAnsi="Times New Roman" w:cs="Times New Roman"/>
          <w:sz w:val="24"/>
          <w:szCs w:val="24"/>
          <w:lang w:val="en-GB"/>
        </w:rPr>
        <w:t>. The visual images she uses to describe herself w</w:t>
      </w:r>
      <w:r w:rsidR="00D830D9" w:rsidRPr="00D45277">
        <w:rPr>
          <w:rFonts w:ascii="Times New Roman" w:hAnsi="Times New Roman" w:cs="Times New Roman"/>
          <w:sz w:val="24"/>
          <w:szCs w:val="24"/>
          <w:lang w:val="en-GB"/>
        </w:rPr>
        <w:t>ith such clarity makes the read</w:t>
      </w:r>
      <w:r w:rsidR="00C06CD6" w:rsidRPr="00D45277">
        <w:rPr>
          <w:rFonts w:ascii="Times New Roman" w:hAnsi="Times New Roman" w:cs="Times New Roman"/>
          <w:sz w:val="24"/>
          <w:szCs w:val="24"/>
          <w:lang w:val="en-GB"/>
        </w:rPr>
        <w:t xml:space="preserve">er experience the dehumanization that occurred to </w:t>
      </w:r>
      <w:r w:rsidR="00D830D9" w:rsidRPr="00D45277">
        <w:rPr>
          <w:rFonts w:ascii="Times New Roman" w:hAnsi="Times New Roman" w:cs="Times New Roman"/>
          <w:sz w:val="24"/>
          <w:szCs w:val="24"/>
          <w:lang w:val="en-GB"/>
        </w:rPr>
        <w:t>a section of Gilead’s women</w:t>
      </w:r>
      <w:r w:rsidR="00C06CD6" w:rsidRPr="00D45277">
        <w:rPr>
          <w:rFonts w:ascii="Times New Roman" w:hAnsi="Times New Roman" w:cs="Times New Roman"/>
          <w:sz w:val="24"/>
          <w:szCs w:val="24"/>
          <w:lang w:val="en-GB"/>
        </w:rPr>
        <w:t xml:space="preserve"> who were now reduced</w:t>
      </w:r>
      <w:r w:rsidR="00D830D9" w:rsidRPr="00D45277">
        <w:rPr>
          <w:rFonts w:ascii="Times New Roman" w:hAnsi="Times New Roman" w:cs="Times New Roman"/>
          <w:sz w:val="24"/>
          <w:szCs w:val="24"/>
          <w:lang w:val="en-GB"/>
        </w:rPr>
        <w:t xml:space="preserve"> to</w:t>
      </w:r>
      <w:r w:rsidR="00C06CD6" w:rsidRPr="00D45277">
        <w:rPr>
          <w:rFonts w:ascii="Times New Roman" w:hAnsi="Times New Roman" w:cs="Times New Roman"/>
          <w:sz w:val="24"/>
          <w:szCs w:val="24"/>
          <w:lang w:val="en-GB"/>
        </w:rPr>
        <w:t xml:space="preserve"> children bearers.</w:t>
      </w:r>
    </w:p>
    <w:p w:rsidR="00303F9C" w:rsidRPr="00D45277" w:rsidRDefault="00A51CAE" w:rsidP="00D45277">
      <w:pPr>
        <w:spacing w:line="480" w:lineRule="auto"/>
        <w:rPr>
          <w:rFonts w:ascii="Times New Roman" w:eastAsia="Times New Roman" w:hAnsi="Times New Roman" w:cs="Times New Roman"/>
          <w:color w:val="000000"/>
          <w:sz w:val="24"/>
          <w:szCs w:val="24"/>
          <w:lang w:val="en-GB" w:eastAsia="en-GB"/>
        </w:rPr>
      </w:pPr>
      <w:r w:rsidRPr="00D45277">
        <w:rPr>
          <w:rFonts w:ascii="Times New Roman" w:eastAsia="Times New Roman" w:hAnsi="Times New Roman" w:cs="Times New Roman"/>
          <w:color w:val="000000"/>
          <w:sz w:val="24"/>
          <w:szCs w:val="24"/>
          <w:lang w:val="en-GB" w:eastAsia="en-GB"/>
        </w:rPr>
        <w:br w:type="page"/>
      </w:r>
    </w:p>
    <w:p w:rsidR="00303F9C" w:rsidRPr="00303F9C" w:rsidRDefault="00A51CAE" w:rsidP="00D45277">
      <w:pPr>
        <w:shd w:val="clear" w:color="auto" w:fill="FFFFFF"/>
        <w:spacing w:after="0" w:line="480" w:lineRule="auto"/>
        <w:jc w:val="center"/>
        <w:rPr>
          <w:rFonts w:ascii="Times New Roman" w:eastAsia="Times New Roman" w:hAnsi="Times New Roman" w:cs="Times New Roman"/>
          <w:color w:val="000000"/>
          <w:sz w:val="24"/>
          <w:szCs w:val="24"/>
          <w:lang w:val="en-GB" w:eastAsia="en-GB"/>
        </w:rPr>
      </w:pPr>
      <w:r w:rsidRPr="00303F9C">
        <w:rPr>
          <w:rFonts w:ascii="Times New Roman" w:eastAsia="Times New Roman" w:hAnsi="Times New Roman" w:cs="Times New Roman"/>
          <w:color w:val="000000"/>
          <w:sz w:val="24"/>
          <w:szCs w:val="24"/>
          <w:lang w:val="en-GB" w:eastAsia="en-GB"/>
        </w:rPr>
        <w:lastRenderedPageBreak/>
        <w:t>References</w:t>
      </w:r>
    </w:p>
    <w:p w:rsidR="00303F9C" w:rsidRPr="00303F9C" w:rsidRDefault="00A51CAE" w:rsidP="00D45277">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303F9C">
        <w:rPr>
          <w:rFonts w:ascii="Times New Roman" w:eastAsia="Times New Roman" w:hAnsi="Times New Roman" w:cs="Times New Roman"/>
          <w:color w:val="000000"/>
          <w:sz w:val="24"/>
          <w:szCs w:val="24"/>
          <w:lang w:val="en-GB" w:eastAsia="en-GB"/>
        </w:rPr>
        <w:t>Atwood, M. (2019). </w:t>
      </w:r>
      <w:r w:rsidRPr="00303F9C">
        <w:rPr>
          <w:rFonts w:ascii="Times New Roman" w:eastAsia="Times New Roman" w:hAnsi="Times New Roman" w:cs="Times New Roman"/>
          <w:i/>
          <w:iCs/>
          <w:color w:val="000000"/>
          <w:sz w:val="24"/>
          <w:szCs w:val="24"/>
          <w:lang w:val="en-GB" w:eastAsia="en-GB"/>
        </w:rPr>
        <w:t>The handmaid's tale (Graphic Novel): A novel</w:t>
      </w:r>
      <w:r w:rsidRPr="00303F9C">
        <w:rPr>
          <w:rFonts w:ascii="Times New Roman" w:eastAsia="Times New Roman" w:hAnsi="Times New Roman" w:cs="Times New Roman"/>
          <w:color w:val="000000"/>
          <w:sz w:val="24"/>
          <w:szCs w:val="24"/>
          <w:lang w:val="en-GB" w:eastAsia="en-GB"/>
        </w:rPr>
        <w:t>. Nan A. Talese.</w:t>
      </w:r>
    </w:p>
    <w:p w:rsidR="00303F9C" w:rsidRPr="00303F9C" w:rsidRDefault="00A51CAE" w:rsidP="00D45277">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303F9C">
        <w:rPr>
          <w:rFonts w:ascii="Times New Roman" w:eastAsia="Times New Roman" w:hAnsi="Times New Roman" w:cs="Times New Roman"/>
          <w:color w:val="000000"/>
          <w:sz w:val="24"/>
          <w:szCs w:val="24"/>
          <w:lang w:val="en-GB" w:eastAsia="en-GB"/>
        </w:rPr>
        <w:t>Petersen, R. (2010). </w:t>
      </w:r>
      <w:r w:rsidRPr="00303F9C">
        <w:rPr>
          <w:rFonts w:ascii="Times New Roman" w:eastAsia="Times New Roman" w:hAnsi="Times New Roman" w:cs="Times New Roman"/>
          <w:i/>
          <w:iCs/>
          <w:color w:val="000000"/>
          <w:sz w:val="24"/>
          <w:szCs w:val="24"/>
          <w:lang w:val="en-GB" w:eastAsia="en-GB"/>
        </w:rPr>
        <w:t>Comics, manga, and graphic novels: A history of graphic narratives: A history of graphic narratives</w:t>
      </w:r>
      <w:r w:rsidRPr="00303F9C">
        <w:rPr>
          <w:rFonts w:ascii="Times New Roman" w:eastAsia="Times New Roman" w:hAnsi="Times New Roman" w:cs="Times New Roman"/>
          <w:color w:val="000000"/>
          <w:sz w:val="24"/>
          <w:szCs w:val="24"/>
          <w:lang w:val="en-GB" w:eastAsia="en-GB"/>
        </w:rPr>
        <w:t>. Praeger.</w:t>
      </w:r>
    </w:p>
    <w:p w:rsidR="00303F9C" w:rsidRPr="00D45277" w:rsidRDefault="00303F9C" w:rsidP="00D45277">
      <w:pPr>
        <w:spacing w:line="480" w:lineRule="auto"/>
        <w:rPr>
          <w:rFonts w:ascii="Times New Roman" w:hAnsi="Times New Roman" w:cs="Times New Roman"/>
          <w:sz w:val="24"/>
          <w:szCs w:val="24"/>
          <w:lang w:val="en-GB"/>
        </w:rPr>
      </w:pPr>
    </w:p>
    <w:sectPr w:rsidR="00303F9C" w:rsidRPr="00D45277">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1CAE" w:rsidRDefault="00A51CAE">
      <w:pPr>
        <w:spacing w:after="0" w:line="240" w:lineRule="auto"/>
      </w:pPr>
      <w:r>
        <w:separator/>
      </w:r>
    </w:p>
  </w:endnote>
  <w:endnote w:type="continuationSeparator" w:id="0">
    <w:p w:rsidR="00A51CAE" w:rsidRDefault="00A51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1CAE" w:rsidRDefault="00A51CAE">
      <w:pPr>
        <w:spacing w:after="0" w:line="240" w:lineRule="auto"/>
      </w:pPr>
      <w:r>
        <w:separator/>
      </w:r>
    </w:p>
  </w:footnote>
  <w:footnote w:type="continuationSeparator" w:id="0">
    <w:p w:rsidR="00A51CAE" w:rsidRDefault="00A51C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730337080"/>
      <w:docPartObj>
        <w:docPartGallery w:val="Page Numbers (Top of Page)"/>
        <w:docPartUnique/>
      </w:docPartObj>
    </w:sdtPr>
    <w:sdtEndPr>
      <w:rPr>
        <w:noProof/>
      </w:rPr>
    </w:sdtEndPr>
    <w:sdtContent>
      <w:p w:rsidR="00D45277" w:rsidRPr="00D45277" w:rsidRDefault="00A51CAE">
        <w:pPr>
          <w:pStyle w:val="Header"/>
          <w:jc w:val="right"/>
          <w:rPr>
            <w:rFonts w:ascii="Times New Roman" w:hAnsi="Times New Roman" w:cs="Times New Roman"/>
          </w:rPr>
        </w:pPr>
        <w:r w:rsidRPr="00D45277">
          <w:rPr>
            <w:rFonts w:ascii="Times New Roman" w:hAnsi="Times New Roman" w:cs="Times New Roman"/>
          </w:rPr>
          <w:t>THE HANDMAID’S TALE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D45277">
          <w:rPr>
            <w:rFonts w:ascii="Times New Roman" w:hAnsi="Times New Roman" w:cs="Times New Roman"/>
          </w:rPr>
          <w:fldChar w:fldCharType="begin"/>
        </w:r>
        <w:r w:rsidRPr="00D45277">
          <w:rPr>
            <w:rFonts w:ascii="Times New Roman" w:hAnsi="Times New Roman" w:cs="Times New Roman"/>
          </w:rPr>
          <w:instrText xml:space="preserve"> PAGE   \* MERGEFORMAT </w:instrText>
        </w:r>
        <w:r w:rsidRPr="00D45277">
          <w:rPr>
            <w:rFonts w:ascii="Times New Roman" w:hAnsi="Times New Roman" w:cs="Times New Roman"/>
          </w:rPr>
          <w:fldChar w:fldCharType="separate"/>
        </w:r>
        <w:r w:rsidR="007942DC">
          <w:rPr>
            <w:rFonts w:ascii="Times New Roman" w:hAnsi="Times New Roman" w:cs="Times New Roman"/>
            <w:noProof/>
          </w:rPr>
          <w:t>1</w:t>
        </w:r>
        <w:r w:rsidRPr="00D45277">
          <w:rPr>
            <w:rFonts w:ascii="Times New Roman" w:hAnsi="Times New Roman" w:cs="Times New Roman"/>
            <w:noProof/>
          </w:rPr>
          <w:fldChar w:fldCharType="end"/>
        </w:r>
      </w:p>
    </w:sdtContent>
  </w:sdt>
  <w:p w:rsidR="00D45277" w:rsidRPr="00D45277" w:rsidRDefault="00D45277">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0F4"/>
    <w:rsid w:val="000010D3"/>
    <w:rsid w:val="00062513"/>
    <w:rsid w:val="00134871"/>
    <w:rsid w:val="00170B97"/>
    <w:rsid w:val="001A5AEB"/>
    <w:rsid w:val="00212DF4"/>
    <w:rsid w:val="00245E7D"/>
    <w:rsid w:val="00303F9C"/>
    <w:rsid w:val="00415D70"/>
    <w:rsid w:val="004670CD"/>
    <w:rsid w:val="00575AB0"/>
    <w:rsid w:val="0063369C"/>
    <w:rsid w:val="007260F4"/>
    <w:rsid w:val="007879D1"/>
    <w:rsid w:val="007942DC"/>
    <w:rsid w:val="0085025F"/>
    <w:rsid w:val="008F5E2C"/>
    <w:rsid w:val="00916E97"/>
    <w:rsid w:val="00937118"/>
    <w:rsid w:val="00995314"/>
    <w:rsid w:val="00A21215"/>
    <w:rsid w:val="00A51CAE"/>
    <w:rsid w:val="00AA5A65"/>
    <w:rsid w:val="00B1534D"/>
    <w:rsid w:val="00B340FE"/>
    <w:rsid w:val="00BA566C"/>
    <w:rsid w:val="00C06CD6"/>
    <w:rsid w:val="00D45277"/>
    <w:rsid w:val="00D830D9"/>
    <w:rsid w:val="00E3740C"/>
    <w:rsid w:val="00E8680B"/>
    <w:rsid w:val="00F76D66"/>
    <w:rsid w:val="00FE75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52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5277"/>
    <w:rPr>
      <w:lang w:val="en-US"/>
    </w:rPr>
  </w:style>
  <w:style w:type="paragraph" w:styleId="Footer">
    <w:name w:val="footer"/>
    <w:basedOn w:val="Normal"/>
    <w:link w:val="FooterChar"/>
    <w:uiPriority w:val="99"/>
    <w:unhideWhenUsed/>
    <w:rsid w:val="00D452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5277"/>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52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5277"/>
    <w:rPr>
      <w:lang w:val="en-US"/>
    </w:rPr>
  </w:style>
  <w:style w:type="paragraph" w:styleId="Footer">
    <w:name w:val="footer"/>
    <w:basedOn w:val="Normal"/>
    <w:link w:val="FooterChar"/>
    <w:uiPriority w:val="99"/>
    <w:unhideWhenUsed/>
    <w:rsid w:val="00D452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5277"/>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6</Pages>
  <Words>782</Words>
  <Characters>4460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2020-03-29T23:04:00Z</dcterms:created>
  <dcterms:modified xsi:type="dcterms:W3CDTF">2020-03-30T00:15:00Z</dcterms:modified>
</cp:coreProperties>
</file>